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1" w:line="219" w:lineRule="auto"/>
        <w:outlineLvl w:val="0"/>
        <w:rPr>
          <w:rFonts w:hint="default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节水型园区推荐表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00" w:lineRule="exact"/>
        <w:ind w:left="0"/>
        <w:textAlignment w:val="auto"/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填报单位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公章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val="en-US" w:eastAsia="zh-CN"/>
        </w:rPr>
        <w:t xml:space="preserve">                              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联系人：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联系电话：</w:t>
      </w:r>
    </w:p>
    <w:tbl>
      <w:tblPr>
        <w:tblStyle w:val="5"/>
        <w:tblW w:w="14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90"/>
        <w:gridCol w:w="625"/>
        <w:gridCol w:w="785"/>
        <w:gridCol w:w="1416"/>
        <w:gridCol w:w="1259"/>
        <w:gridCol w:w="1088"/>
        <w:gridCol w:w="1099"/>
        <w:gridCol w:w="1113"/>
        <w:gridCol w:w="1099"/>
        <w:gridCol w:w="1099"/>
        <w:gridCol w:w="1088"/>
        <w:gridCol w:w="1127"/>
        <w:gridCol w:w="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9"/>
                <w:position w:val="6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名称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园区级别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主导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产业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主导产业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占产业集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聚集群区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比重</w:t>
            </w:r>
          </w:p>
        </w:tc>
        <w:tc>
          <w:tcPr>
            <w:tcW w:w="4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园区规模</w:t>
            </w:r>
          </w:p>
        </w:tc>
        <w:tc>
          <w:tcPr>
            <w:tcW w:w="4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水效指标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</w:rPr>
              <w:t>推荐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</w:rPr>
              <w:t>年总产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值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年工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24"/>
                <w:szCs w:val="24"/>
              </w:rPr>
              <w:t>业增加值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</w:rPr>
              <w:t>年取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水量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6"/>
                <w:sz w:val="24"/>
                <w:szCs w:val="24"/>
              </w:rPr>
              <w:t>方米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1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万元工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9"/>
                <w:sz w:val="24"/>
                <w:szCs w:val="24"/>
              </w:rPr>
              <w:t>业增加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值取水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7"/>
                <w:w w:val="97"/>
                <w:sz w:val="24"/>
                <w:szCs w:val="24"/>
              </w:rPr>
              <w:t>量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17"/>
                <w:w w:val="9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7"/>
                <w:w w:val="97"/>
                <w:sz w:val="24"/>
                <w:szCs w:val="24"/>
              </w:rPr>
              <w:t>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9"/>
                <w:sz w:val="24"/>
                <w:szCs w:val="24"/>
              </w:rPr>
              <w:t>方米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3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节水型企业覆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盖率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sz w:val="24"/>
                <w:szCs w:val="24"/>
              </w:rPr>
              <w:t>(%)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"/>
                <w:sz w:val="24"/>
                <w:szCs w:val="24"/>
              </w:rPr>
              <w:t>水重复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sz w:val="24"/>
                <w:szCs w:val="24"/>
              </w:rPr>
              <w:t>利用率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sz w:val="24"/>
                <w:szCs w:val="24"/>
              </w:rPr>
              <w:t>(%)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  <w:sz w:val="24"/>
                <w:szCs w:val="24"/>
              </w:rPr>
              <w:t>万元工业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增加值废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</w:rPr>
              <w:t>水排放量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7"/>
                <w:sz w:val="24"/>
                <w:szCs w:val="24"/>
              </w:rPr>
              <w:t>立方米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黑体" w:hAnsi="黑体" w:eastAsia="黑体" w:cs="黑体"/>
          <w:i w:val="0"/>
          <w:iCs w:val="0"/>
          <w:caps w:val="0"/>
          <w:spacing w:val="0"/>
          <w:sz w:val="29"/>
          <w:szCs w:val="29"/>
          <w:shd w:val="clear" w:color="auto" w:fill="auto"/>
          <w:lang w:val="en-US" w:eastAsia="zh-CN"/>
        </w:rPr>
        <w:sectPr>
          <w:pgSz w:w="16838" w:h="11905" w:orient="landscape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3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节水型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42"/>
          <w:szCs w:val="4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00" w:lineRule="exact"/>
        <w:ind w:left="0"/>
        <w:textAlignment w:val="auto"/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填报单位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eastAsia="zh-CN"/>
        </w:rPr>
        <w:t>（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公章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val="en-US" w:eastAsia="zh-CN"/>
        </w:rPr>
        <w:t xml:space="preserve">                              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联系人：</w:t>
      </w:r>
      <w:r>
        <w:rPr>
          <w:rFonts w:hint="eastAsia" w:ascii="黑体" w:hAnsi="黑体" w:eastAsia="黑体" w:cs="黑体"/>
          <w:b w:val="0"/>
          <w:bCs w:val="0"/>
          <w:spacing w:val="-9"/>
          <w:position w:val="1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黑体" w:hAnsi="黑体" w:eastAsia="黑体" w:cs="黑体"/>
          <w:b w:val="0"/>
          <w:bCs w:val="0"/>
          <w:spacing w:val="-9"/>
          <w:position w:val="1"/>
          <w:sz w:val="28"/>
          <w:szCs w:val="28"/>
        </w:rPr>
        <w:t>联系电话：</w:t>
      </w:r>
    </w:p>
    <w:tbl>
      <w:tblPr>
        <w:tblStyle w:val="3"/>
        <w:tblW w:w="142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59"/>
        <w:gridCol w:w="1542"/>
        <w:gridCol w:w="1548"/>
        <w:gridCol w:w="2469"/>
        <w:gridCol w:w="2398"/>
        <w:gridCol w:w="2245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年总产值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取水量（立方米）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单位用水量指标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6461"/>
    <w:rsid w:val="201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9"/>
      <w:szCs w:val="29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2025-08-04T01:54:00Z</dcterms:created>
  <dc:creator>Administrator</dc:creator>
  <cp:lastModifiedBy>Administrator</cp:lastModifiedBy>
  <dcterms:modified xsi:type="dcterms:W3CDTF">2025-08-04T01:55:10Z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